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 koho tlu</w:t>
      </w:r>
      <w:r>
        <w:rPr>
          <w:rFonts w:ascii="Calibri" w:hAnsi="Calibri" w:cs="Calibri" w:eastAsia="Calibri"/>
          <w:b/>
          <w:color w:val="auto"/>
          <w:spacing w:val="0"/>
          <w:position w:val="0"/>
          <w:sz w:val="22"/>
          <w:shd w:fill="auto" w:val="clear"/>
        </w:rPr>
        <w:t xml:space="preserve">če moje srdce?</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Moje srdce tlu</w:t>
      </w:r>
      <w:r>
        <w:rPr>
          <w:rFonts w:ascii="Calibri" w:hAnsi="Calibri" w:cs="Calibri" w:eastAsia="Calibri"/>
          <w:color w:val="auto"/>
          <w:spacing w:val="0"/>
          <w:position w:val="0"/>
          <w:sz w:val="22"/>
          <w:shd w:fill="auto" w:val="clear"/>
        </w:rPr>
        <w:t xml:space="preserve">če pro rodinu a kamarády, ale nejvíc pro mou lásku. Někdo si myslí, že když ztratíte kluka, je to jedno. Podle nich je kluků spousta, říkají mi, že potkám ještě lepšího. Já ale tvrdím opak. Nikdo mi nezaručí, že bude jako ten, kterého si představuji. Radím vám, když najdete svůj dokonalý protějšek, udělejte všechno pro to, abyste neudělali stejnou chybu jako já. Ani vlastně přesně nevím, jestli ten můj je ten pravý nebo ne, ale hodlám to zjistit. Jak? Udělám všechno pro to, abych napravila svoji chybu a získala ho zpět.</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Dám vám jednu radu, i když se kluk stydí nebo chce napravit svoji chybu, nebojte se a jd</w:t>
      </w:r>
      <w:r>
        <w:rPr>
          <w:rFonts w:ascii="Calibri" w:hAnsi="Calibri" w:cs="Calibri" w:eastAsia="Calibri"/>
          <w:color w:val="auto"/>
          <w:spacing w:val="0"/>
          <w:position w:val="0"/>
          <w:sz w:val="22"/>
          <w:shd w:fill="auto" w:val="clear"/>
        </w:rPr>
        <w:t xml:space="preserve">ěte do toho.</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Rodina a kamarádi jsou také moc d</w:t>
      </w:r>
      <w:r>
        <w:rPr>
          <w:rFonts w:ascii="Calibri" w:hAnsi="Calibri" w:cs="Calibri" w:eastAsia="Calibri"/>
          <w:color w:val="auto"/>
          <w:spacing w:val="0"/>
          <w:position w:val="0"/>
          <w:sz w:val="22"/>
          <w:shd w:fill="auto" w:val="clear"/>
        </w:rPr>
        <w:t xml:space="preserve">ůležití (co bychom bez nich dělali, že?) Rodina určuje to, kým budete, až budete dospělí. Kamarádi určují to, kým jste teď v dětství.</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Já osobn</w:t>
      </w:r>
      <w:r>
        <w:rPr>
          <w:rFonts w:ascii="Calibri" w:hAnsi="Calibri" w:cs="Calibri" w:eastAsia="Calibri"/>
          <w:color w:val="auto"/>
          <w:spacing w:val="0"/>
          <w:position w:val="0"/>
          <w:sz w:val="22"/>
          <w:shd w:fill="auto" w:val="clear"/>
        </w:rPr>
        <w:t xml:space="preserve">ě ještě nejsem moc zkušená, je mi teprve 11 let, takže nemohu posoudit, co je v životě opravdu to nejdůležitější. Jedno vím ale jistě: všichni by si měli vážit svého života tak, jako já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