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FDA98" w14:textId="77777777" w:rsidR="00A621E2" w:rsidRDefault="00A621E2" w:rsidP="00A621E2">
      <w:r>
        <w:t>S láskou pro babičky</w:t>
      </w:r>
    </w:p>
    <w:p w14:paraId="3871EE42" w14:textId="77777777" w:rsidR="00A621E2" w:rsidRDefault="00A621E2" w:rsidP="00A621E2">
      <w:r>
        <w:t>Základní škola Hradec nad Moravicí</w:t>
      </w:r>
    </w:p>
    <w:p w14:paraId="05CE34B8" w14:textId="77777777" w:rsidR="00A621E2" w:rsidRDefault="00A621E2" w:rsidP="00A621E2"/>
    <w:p w14:paraId="52C9290B" w14:textId="77777777" w:rsidR="00A621E2" w:rsidRDefault="00A621E2" w:rsidP="00A621E2">
      <w:r>
        <w:t xml:space="preserve">S láskou pro babičky je náš malý projekt, kdy jsme tradiční besídku prezentovali trošičku jinak. Pojali jsme ji jako společný den plný zábavy. Začal nám písničkami, které jsme si společně zazpívali, tancováním děvčat, rozdáním dárečků, které jsme si pro babičky připravili a pak přišlo překvapení. Do domova s pečovatelskou službou jsme začali nosit krabice plné větví, florexů, květináčů, ozdobiček a začalo se tvořit. Mezigenerační spolupráce přinesla nejen zábavu, ale také krásný výsledek tvoření. Tím byly jedinečné svícny, které udělaly mnoho radosti. </w:t>
      </w:r>
    </w:p>
    <w:p w14:paraId="0A387FAA" w14:textId="77777777" w:rsidR="00A621E2" w:rsidRDefault="00A621E2" w:rsidP="00A621E2"/>
    <w:p w14:paraId="3486491E" w14:textId="77777777" w:rsidR="00A621E2" w:rsidRDefault="00A621E2" w:rsidP="00A621E2">
      <w:r>
        <w:t>Do domova s úsměvem,</w:t>
      </w:r>
    </w:p>
    <w:p w14:paraId="1EAFCBC2" w14:textId="77777777" w:rsidR="00A621E2" w:rsidRDefault="00A621E2" w:rsidP="00A621E2">
      <w:r>
        <w:t>děvčata šla za svým snem.</w:t>
      </w:r>
    </w:p>
    <w:p w14:paraId="59288C5E" w14:textId="77777777" w:rsidR="00A621E2" w:rsidRDefault="00A621E2" w:rsidP="00A621E2">
      <w:r>
        <w:t>Besídka však nebyla jen tak,</w:t>
      </w:r>
    </w:p>
    <w:p w14:paraId="039DE983" w14:textId="77777777" w:rsidR="00A621E2" w:rsidRDefault="00A621E2" w:rsidP="00A621E2">
      <w:r>
        <w:t>měla v sobě malý háček pak.</w:t>
      </w:r>
    </w:p>
    <w:p w14:paraId="5C1407A0" w14:textId="77777777" w:rsidR="00A621E2" w:rsidRDefault="00A621E2" w:rsidP="00A621E2"/>
    <w:p w14:paraId="07757872" w14:textId="77777777" w:rsidR="00A621E2" w:rsidRDefault="00A621E2" w:rsidP="00A621E2">
      <w:r>
        <w:t>Nejdřív zpěv a tanečky,</w:t>
      </w:r>
    </w:p>
    <w:p w14:paraId="409A4F6F" w14:textId="77777777" w:rsidR="00A621E2" w:rsidRDefault="00A621E2" w:rsidP="00A621E2">
      <w:r>
        <w:t>rozzářily tváře babičky.</w:t>
      </w:r>
    </w:p>
    <w:p w14:paraId="7AE61AA1" w14:textId="77777777" w:rsidR="00A621E2" w:rsidRDefault="00A621E2" w:rsidP="00A621E2">
      <w:r>
        <w:t>Dárečky jsme rozdaly,</w:t>
      </w:r>
    </w:p>
    <w:p w14:paraId="6898935D" w14:textId="77777777" w:rsidR="00A621E2" w:rsidRDefault="00A621E2" w:rsidP="00A621E2">
      <w:r>
        <w:t>radost tím udělaly.</w:t>
      </w:r>
    </w:p>
    <w:p w14:paraId="405A40CF" w14:textId="77777777" w:rsidR="00A621E2" w:rsidRDefault="00A621E2" w:rsidP="00A621E2"/>
    <w:p w14:paraId="61751FDC" w14:textId="77777777" w:rsidR="00A621E2" w:rsidRDefault="00A621E2" w:rsidP="00A621E2">
      <w:r>
        <w:t>Pak větvičky, svíčky, třpytky,</w:t>
      </w:r>
    </w:p>
    <w:p w14:paraId="655432E1" w14:textId="77777777" w:rsidR="00A621E2" w:rsidRDefault="00A621E2" w:rsidP="00A621E2">
      <w:r>
        <w:t>začal tvůrčí rej bez chybičky.</w:t>
      </w:r>
    </w:p>
    <w:p w14:paraId="6A30DA85" w14:textId="77777777" w:rsidR="00A621E2" w:rsidRDefault="00A621E2" w:rsidP="00A621E2">
      <w:r>
        <w:t>Každý dědeček i babička,</w:t>
      </w:r>
    </w:p>
    <w:p w14:paraId="6F3C1906" w14:textId="77777777" w:rsidR="00A621E2" w:rsidRDefault="00A621E2" w:rsidP="00A621E2">
      <w:r>
        <w:t>si tvořili svůj svícínek z malička.</w:t>
      </w:r>
    </w:p>
    <w:p w14:paraId="6F98ECEB" w14:textId="77777777" w:rsidR="00A621E2" w:rsidRDefault="00A621E2" w:rsidP="00A621E2"/>
    <w:p w14:paraId="58C5E93B" w14:textId="77777777" w:rsidR="00A621E2" w:rsidRDefault="00A621E2" w:rsidP="00A621E2">
      <w:r>
        <w:t>Největší dar však nebyl z lesů,</w:t>
      </w:r>
    </w:p>
    <w:p w14:paraId="3B9171FF" w14:textId="77777777" w:rsidR="00A621E2" w:rsidRDefault="00A621E2" w:rsidP="00A621E2">
      <w:r>
        <w:t>ani svíčka, nic, co nesu…</w:t>
      </w:r>
    </w:p>
    <w:p w14:paraId="55CF1D40" w14:textId="77777777" w:rsidR="00A621E2" w:rsidRDefault="00A621E2" w:rsidP="00A621E2">
      <w:r>
        <w:t>ale společně strávený čas,</w:t>
      </w:r>
    </w:p>
    <w:p w14:paraId="05A20362" w14:textId="77777777" w:rsidR="00A621E2" w:rsidRDefault="00A621E2" w:rsidP="00A621E2">
      <w:r>
        <w:t>co hřeje srdce – v každém z nás!</w:t>
      </w:r>
    </w:p>
    <w:p w14:paraId="336885FE" w14:textId="77777777" w:rsidR="00A621E2" w:rsidRDefault="00A621E2" w:rsidP="00A621E2"/>
    <w:p w14:paraId="4BE92E60" w14:textId="77777777" w:rsidR="00A621E2" w:rsidRDefault="00A621E2" w:rsidP="00A621E2"/>
    <w:p w14:paraId="4BA4EF31" w14:textId="77777777" w:rsidR="00A621E2" w:rsidRDefault="00A621E2" w:rsidP="00A621E2"/>
    <w:p w14:paraId="11790E3C" w14:textId="77777777" w:rsidR="00A621E2" w:rsidRDefault="00A621E2" w:rsidP="00A621E2">
      <w:r>
        <w:t>Sára Beinhauer</w:t>
      </w:r>
    </w:p>
    <w:p w14:paraId="6C23C8B2" w14:textId="77777777" w:rsidR="00A621E2" w:rsidRDefault="00A621E2" w:rsidP="00A621E2">
      <w:r>
        <w:t>Adéla Matyšková</w:t>
      </w:r>
    </w:p>
    <w:p w14:paraId="33D737A5" w14:textId="77777777" w:rsidR="00A621E2" w:rsidRDefault="00A621E2" w:rsidP="00A621E2">
      <w:r>
        <w:t>Tereza Petránková</w:t>
      </w:r>
    </w:p>
    <w:p w14:paraId="627E8CD5" w14:textId="77777777" w:rsidR="00A621E2" w:rsidRDefault="00A621E2" w:rsidP="00A621E2">
      <w:r>
        <w:t>Jana Sglundová</w:t>
      </w:r>
    </w:p>
    <w:p w14:paraId="2BEDA3B1" w14:textId="77777777" w:rsidR="00A621E2" w:rsidRDefault="00A621E2" w:rsidP="00A621E2">
      <w:r>
        <w:t>Amálie Tomanová</w:t>
      </w:r>
    </w:p>
    <w:p w14:paraId="56AD8EBF" w14:textId="77777777" w:rsidR="00A621E2" w:rsidRDefault="00A621E2" w:rsidP="00A621E2">
      <w:r>
        <w:t>Viktorie Urbanová</w:t>
      </w:r>
    </w:p>
    <w:p w14:paraId="5B4A203C" w14:textId="77777777" w:rsidR="00A621E2" w:rsidRDefault="00A621E2" w:rsidP="00A621E2">
      <w:r>
        <w:t>Valerie Zuvačová</w:t>
      </w:r>
    </w:p>
    <w:p w14:paraId="45C37863" w14:textId="77777777" w:rsidR="00A621E2" w:rsidRDefault="00A621E2" w:rsidP="00A621E2"/>
    <w:p w14:paraId="45E8C14A" w14:textId="76EE3897" w:rsidR="00A621E2" w:rsidRDefault="00A621E2">
      <w:r>
        <w:t>Petra Tomanová, DiS.</w:t>
      </w:r>
    </w:p>
    <w:sectPr w:rsidR="00A62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E2"/>
    <w:rsid w:val="005D4E8D"/>
    <w:rsid w:val="00A62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E13F994"/>
  <w15:chartTrackingRefBased/>
  <w15:docId w15:val="{AA83DB15-5B4C-D54F-AD9F-3E6B82F4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62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62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621E2"/>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621E2"/>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621E2"/>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621E2"/>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621E2"/>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621E2"/>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621E2"/>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621E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621E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621E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621E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621E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621E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621E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621E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621E2"/>
    <w:rPr>
      <w:rFonts w:eastAsiaTheme="majorEastAsia" w:cstheme="majorBidi"/>
      <w:color w:val="272727" w:themeColor="text1" w:themeTint="D8"/>
    </w:rPr>
  </w:style>
  <w:style w:type="paragraph" w:styleId="Nzev">
    <w:name w:val="Title"/>
    <w:basedOn w:val="Normln"/>
    <w:next w:val="Normln"/>
    <w:link w:val="NzevChar"/>
    <w:uiPriority w:val="10"/>
    <w:qFormat/>
    <w:rsid w:val="00A62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621E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621E2"/>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621E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621E2"/>
    <w:pPr>
      <w:spacing w:before="160"/>
      <w:jc w:val="center"/>
    </w:pPr>
    <w:rPr>
      <w:i/>
      <w:iCs/>
      <w:color w:val="404040" w:themeColor="text1" w:themeTint="BF"/>
    </w:rPr>
  </w:style>
  <w:style w:type="character" w:customStyle="1" w:styleId="CittChar">
    <w:name w:val="Citát Char"/>
    <w:basedOn w:val="Standardnpsmoodstavce"/>
    <w:link w:val="Citt"/>
    <w:uiPriority w:val="29"/>
    <w:rsid w:val="00A621E2"/>
    <w:rPr>
      <w:i/>
      <w:iCs/>
      <w:color w:val="404040" w:themeColor="text1" w:themeTint="BF"/>
    </w:rPr>
  </w:style>
  <w:style w:type="paragraph" w:styleId="Odstavecseseznamem">
    <w:name w:val="List Paragraph"/>
    <w:basedOn w:val="Normln"/>
    <w:uiPriority w:val="34"/>
    <w:qFormat/>
    <w:rsid w:val="00A621E2"/>
    <w:pPr>
      <w:ind w:left="720"/>
      <w:contextualSpacing/>
    </w:pPr>
  </w:style>
  <w:style w:type="character" w:styleId="Zdraznnintenzivn">
    <w:name w:val="Intense Emphasis"/>
    <w:basedOn w:val="Standardnpsmoodstavce"/>
    <w:uiPriority w:val="21"/>
    <w:qFormat/>
    <w:rsid w:val="00A621E2"/>
    <w:rPr>
      <w:i/>
      <w:iCs/>
      <w:color w:val="0F4761" w:themeColor="accent1" w:themeShade="BF"/>
    </w:rPr>
  </w:style>
  <w:style w:type="paragraph" w:styleId="Vrazncitt">
    <w:name w:val="Intense Quote"/>
    <w:basedOn w:val="Normln"/>
    <w:next w:val="Normln"/>
    <w:link w:val="VrazncittChar"/>
    <w:uiPriority w:val="30"/>
    <w:qFormat/>
    <w:rsid w:val="00A62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621E2"/>
    <w:rPr>
      <w:i/>
      <w:iCs/>
      <w:color w:val="0F4761" w:themeColor="accent1" w:themeShade="BF"/>
    </w:rPr>
  </w:style>
  <w:style w:type="character" w:styleId="Odkazintenzivn">
    <w:name w:val="Intense Reference"/>
    <w:basedOn w:val="Standardnpsmoodstavce"/>
    <w:uiPriority w:val="32"/>
    <w:qFormat/>
    <w:rsid w:val="00A621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1023</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Víťa Toman</dc:creator>
  <cp:keywords/>
  <dc:description/>
  <cp:lastModifiedBy>Víťa Toman</cp:lastModifiedBy>
  <cp:revision>2</cp:revision>
  <dcterms:created xsi:type="dcterms:W3CDTF">2025-03-17T19:49:00Z</dcterms:created>
  <dcterms:modified xsi:type="dcterms:W3CDTF">2025-03-17T19:49:00Z</dcterms:modified>
</cp:coreProperties>
</file>