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9.C a SRDCE pro Prusa Research </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Již potřetí se naše třída zúčastňuje projektu Srdce s láskou darované. Poprvé jsme SRDCE věnovali nadaci PARAPLE, která pomáhá lidem s poškozenou míchou. Při této akci jsme měli čest setkat se se zakladatelem tohoto centra, Zdeňkem Svěrákem. Podruhé jsme SRDCE předali nadaci Sanitka přání, jež plní imobilnímu pacientovi v termálním stádiu nemoci jedno přání. Letos se budeme loučit my, jsme suprový kolektiv v 9. ročníku Základní školy Litvínovská 600 v Praze. Když jsme letos vymýšleli, komu srdce věnovat, padlo více nápadů, ale jelikož vždy všichni hlasujeme, rozhodli jsme se pro společnost Prusa Research. Spíše tuto společnost zná mnoho lidí jako firmu Průša, která se zabývá 3D tiskem a výrobou 3D tiskáren.</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A proč zrovna této firmě ? Firma Průša má projekt pro školy, který spustili v září 2020. Tento projekt je pro všechny školy, univerzity a další vzdělávací instituce. Do tohoto projektu se zapojilo více než 2700 vzdělávacích institucí napříč celou Českou republikou. Všechny tyto instituce získaly zdarma tiskárnu pro 3D tisk (samozřejmě po splnění podmínek, jako bylo vytvoření projektu pro 3D tisk). A nejen to, firma pomáhala bojovat proti covidu a zdarma tiskla pro zdravotníky štíty, zároveň se Josef Průša, zakladatel firmy, dal na svém blogu návod celé komunitě 3D tiskařů, jak ochranné štíty vyrobit. Tyto štíty dostala i naše škola pro pedagogy</w:t>
      </w:r>
      <w:r w:rsidDel="00000000" w:rsidR="00000000" w:rsidRPr="00000000">
        <w:rPr>
          <w:b w:val="1"/>
          <w:i w:val="0"/>
          <w:smallCaps w:val="0"/>
          <w:color w:val="000000"/>
          <w:sz w:val="32"/>
          <w:szCs w:val="32"/>
          <w:rtl w:val="0"/>
        </w:rPr>
        <w:t xml:space="preserve">. </w:t>
      </w:r>
      <w:r w:rsidDel="00000000" w:rsidR="00000000" w:rsidRPr="00000000">
        <w:rPr>
          <w:b w:val="1"/>
          <w:sz w:val="32"/>
          <w:szCs w:val="32"/>
          <w:rtl w:val="0"/>
        </w:rPr>
        <w:t xml:space="preserve">Mezi 2700 vzdělávacími institucemi je i naše škola, která splnila podmínky za covidu jsme získali 3D tiskárnu.</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Projekt jsme splnili, ale až na podzim 2024 naši učitelé byli proškoleni prezenčně (při covidu jen on-line) a získali jsme i nejnovější 3D tiskárnu.</w:t>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Novou tiskárnu stavěli spolužáci z naší i paralelní třídy a byl nám poskytnut i workshop. 3D tisk několik spolužáků i naši třídní učitelku velmi nadchl, že jsme se rozhodli naše polední srdce vytisknout na ní.</w:t>
      </w:r>
    </w:p>
    <w:p w:rsidR="00000000" w:rsidDel="00000000" w:rsidP="00000000" w:rsidRDefault="00000000" w:rsidRPr="00000000" w14:paraId="00000006">
      <w:pPr>
        <w:rPr>
          <w:b w:val="1"/>
          <w:i w:val="0"/>
          <w:smallCaps w:val="0"/>
          <w:color w:val="000000"/>
          <w:sz w:val="32"/>
          <w:szCs w:val="32"/>
        </w:rPr>
      </w:pPr>
      <w:r w:rsidDel="00000000" w:rsidR="00000000" w:rsidRPr="00000000">
        <w:rPr>
          <w:b w:val="1"/>
          <w:sz w:val="32"/>
          <w:szCs w:val="32"/>
          <w:rtl w:val="0"/>
        </w:rPr>
        <w:t xml:space="preserve">Náš spolužák Dan nakreslil srdce podle našich představ - 28 dílků puzzle - 27 spolužáků naší třídy 1 jeden dílek pro třídní učitelku. Spolužák Martin se naučil puzzle “dostat” do programu  </w:t>
      </w:r>
      <w:r w:rsidDel="00000000" w:rsidR="00000000" w:rsidRPr="00000000">
        <w:rPr>
          <w:b w:val="1"/>
          <w:i w:val="0"/>
          <w:smallCaps w:val="0"/>
          <w:color w:val="000000"/>
          <w:sz w:val="32"/>
          <w:szCs w:val="32"/>
          <w:rtl w:val="0"/>
        </w:rPr>
        <w:t xml:space="preserve">Tinkercad , kde každý ze spolužáků získal náhodný dílek puzzle a měl za úkol si jej podepsat</w:t>
      </w:r>
      <w:r w:rsidDel="00000000" w:rsidR="00000000" w:rsidRPr="00000000">
        <w:rPr>
          <w:b w:val="1"/>
          <w:sz w:val="32"/>
          <w:szCs w:val="32"/>
          <w:rtl w:val="0"/>
        </w:rPr>
        <w:t xml:space="preserve">, vyzdobit a vybrat 2 barvy pro tisk. Vše bylo náhodně zvoleno</w:t>
      </w:r>
      <w:r w:rsidDel="00000000" w:rsidR="00000000" w:rsidRPr="00000000">
        <w:rPr>
          <w:b w:val="1"/>
          <w:i w:val="0"/>
          <w:smallCaps w:val="0"/>
          <w:color w:val="000000"/>
          <w:sz w:val="32"/>
          <w:szCs w:val="32"/>
          <w:rtl w:val="0"/>
        </w:rPr>
        <w:t xml:space="preserve">. Výsledná ,,skládačka” ve tvaru srdce jde zavěsit na zeď a má spoust pestrých barev. </w:t>
      </w:r>
    </w:p>
    <w:p w:rsidR="00000000" w:rsidDel="00000000" w:rsidP="00000000" w:rsidRDefault="00000000" w:rsidRPr="00000000" w14:paraId="00000007">
      <w:pPr>
        <w:rPr>
          <w:b w:val="1"/>
          <w:i w:val="0"/>
          <w:smallCaps w:val="0"/>
          <w:color w:val="000000"/>
          <w:sz w:val="32"/>
          <w:szCs w:val="32"/>
        </w:rPr>
      </w:pPr>
      <w:r w:rsidDel="00000000" w:rsidR="00000000" w:rsidRPr="00000000">
        <w:rPr>
          <w:b w:val="1"/>
          <w:sz w:val="32"/>
          <w:szCs w:val="32"/>
          <w:rtl w:val="0"/>
        </w:rPr>
        <w:t xml:space="preserve">Srdce </w:t>
      </w:r>
      <w:r w:rsidDel="00000000" w:rsidR="00000000" w:rsidRPr="00000000">
        <w:rPr>
          <w:b w:val="1"/>
          <w:i w:val="0"/>
          <w:smallCaps w:val="0"/>
          <w:color w:val="000000"/>
          <w:sz w:val="32"/>
          <w:szCs w:val="32"/>
          <w:rtl w:val="0"/>
        </w:rPr>
        <w:t xml:space="preserve"> jsme měli možnost odevzdat ve firmě </w:t>
      </w:r>
      <w:r w:rsidDel="00000000" w:rsidR="00000000" w:rsidRPr="00000000">
        <w:rPr>
          <w:b w:val="1"/>
          <w:sz w:val="32"/>
          <w:szCs w:val="32"/>
          <w:rtl w:val="0"/>
        </w:rPr>
        <w:t xml:space="preserve">Prusa Research a </w:t>
      </w:r>
      <w:r w:rsidDel="00000000" w:rsidR="00000000" w:rsidRPr="00000000">
        <w:rPr>
          <w:b w:val="1"/>
          <w:i w:val="0"/>
          <w:smallCaps w:val="0"/>
          <w:color w:val="000000"/>
          <w:sz w:val="32"/>
          <w:szCs w:val="32"/>
          <w:rtl w:val="0"/>
        </w:rPr>
        <w:t xml:space="preserve">podívat se na místo, kde vznikají samotné tiskárny. Mohli jsme se pokochat vytisknutými sochami např. sochou Venuše Mélské. Měli jsme příležitost vidět každý detail. Doufáme, že se v 3D tisku zdokonalíme natolik, abychom byli schopni vytvořit něco podobného. </w:t>
      </w:r>
    </w:p>
    <w:p w:rsidR="00000000" w:rsidDel="00000000" w:rsidP="00000000" w:rsidRDefault="00000000" w:rsidRPr="00000000" w14:paraId="00000008">
      <w:pPr>
        <w:rPr>
          <w:rFonts w:ascii="Calibri" w:cs="Calibri" w:eastAsia="Calibri" w:hAnsi="Calibri"/>
          <w:b w:val="0"/>
          <w:i w:val="0"/>
          <w:smallCaps w:val="0"/>
          <w:color w:val="000000"/>
          <w:sz w:val="22"/>
          <w:szCs w:val="22"/>
        </w:rPr>
      </w:pPr>
      <w:r w:rsidDel="00000000" w:rsidR="00000000" w:rsidRPr="00000000">
        <w:rPr>
          <w:rtl w:val="0"/>
        </w:rPr>
      </w:r>
    </w:p>
    <w:p w:rsidR="00000000" w:rsidDel="00000000" w:rsidP="00000000" w:rsidRDefault="00000000" w:rsidRPr="00000000" w14:paraId="00000009">
      <w:pPr>
        <w:rPr>
          <w:rFonts w:ascii="Calibri" w:cs="Calibri" w:eastAsia="Calibri" w:hAnsi="Calibri"/>
          <w:b w:val="0"/>
          <w:i w:val="0"/>
          <w:smallCaps w:val="0"/>
          <w:color w:val="000000"/>
          <w:sz w:val="22"/>
          <w:szCs w:val="22"/>
        </w:rPr>
      </w:pPr>
      <w:r w:rsidDel="00000000" w:rsidR="00000000" w:rsidRPr="00000000">
        <w:rPr>
          <w:rFonts w:ascii="Calibri" w:cs="Calibri" w:eastAsia="Calibri" w:hAnsi="Calibri"/>
          <w:b w:val="0"/>
          <w:i w:val="0"/>
          <w:smallCaps w:val="0"/>
          <w:color w:val="000000"/>
          <w:sz w:val="22"/>
          <w:szCs w:val="22"/>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HftUDy1kudzI0XOb6BLK9JIisA==">CgMxLjA4AHIhMVlWdDhMNVhGdVd3TTNlSFZWZ2dobDgxNnlyRV81RkRo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2024-03-17T18:19:47.2721425Z</dcterms:created>
  <dc:creator>Stejskalová Barbora</dc:creator>
</cp:coreProperties>
</file>